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C79" w:rsidRDefault="00C61C79" w:rsidP="00A542E9">
      <w:pPr>
        <w:widowControl/>
        <w:autoSpaceDE/>
        <w:autoSpaceDN/>
        <w:adjustRightInd/>
        <w:ind w:firstLine="708"/>
        <w:jc w:val="center"/>
        <w:rPr>
          <w:rFonts w:ascii="Times New Roman" w:eastAsia="Times New Roman" w:hAnsi="Times New Roman" w:cs="Times New Roman"/>
          <w:b/>
          <w:bCs/>
          <w:color w:val="202124"/>
          <w:shd w:val="clear" w:color="auto" w:fill="FFFFFF"/>
        </w:rPr>
      </w:pPr>
    </w:p>
    <w:p w:rsidR="00C61C79" w:rsidRDefault="00C61C79" w:rsidP="00A542E9">
      <w:pPr>
        <w:widowControl/>
        <w:autoSpaceDE/>
        <w:autoSpaceDN/>
        <w:adjustRightInd/>
        <w:ind w:firstLine="708"/>
        <w:jc w:val="center"/>
        <w:rPr>
          <w:rFonts w:ascii="Times New Roman" w:eastAsia="Times New Roman" w:hAnsi="Times New Roman" w:cs="Times New Roman"/>
          <w:b/>
          <w:bCs/>
          <w:color w:val="202124"/>
          <w:shd w:val="clear" w:color="auto" w:fill="FFFFFF"/>
        </w:rPr>
      </w:pPr>
    </w:p>
    <w:p w:rsidR="00A542E9" w:rsidRPr="00A542E9" w:rsidRDefault="00A542E9" w:rsidP="00A542E9">
      <w:pPr>
        <w:widowControl/>
        <w:autoSpaceDE/>
        <w:autoSpaceDN/>
        <w:adjustRightInd/>
        <w:ind w:firstLine="708"/>
        <w:jc w:val="center"/>
        <w:rPr>
          <w:rFonts w:ascii="Times New Roman" w:eastAsia="Times New Roman" w:hAnsi="Times New Roman" w:cs="Times New Roman"/>
          <w:b/>
          <w:bCs/>
          <w:color w:val="202124"/>
          <w:shd w:val="clear" w:color="auto" w:fill="FFFFFF"/>
        </w:rPr>
      </w:pPr>
      <w:r w:rsidRPr="00A542E9">
        <w:rPr>
          <w:rFonts w:ascii="Times New Roman" w:eastAsia="Times New Roman" w:hAnsi="Times New Roman" w:cs="Times New Roman"/>
          <w:b/>
          <w:bCs/>
          <w:color w:val="202124"/>
          <w:shd w:val="clear" w:color="auto" w:fill="FFFFFF"/>
        </w:rPr>
        <w:t>Информационный бюллетень о симптомах и профилактике острых кишечных инфекций.</w:t>
      </w:r>
    </w:p>
    <w:p w:rsidR="00A542E9" w:rsidRPr="00A542E9" w:rsidRDefault="00A542E9" w:rsidP="00A542E9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b/>
          <w:bCs/>
          <w:color w:val="202124"/>
          <w:shd w:val="clear" w:color="auto" w:fill="FFFFFF"/>
        </w:rPr>
      </w:pPr>
    </w:p>
    <w:p w:rsidR="00A542E9" w:rsidRPr="00A542E9" w:rsidRDefault="00A542E9" w:rsidP="00A542E9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color w:val="202124"/>
          <w:shd w:val="clear" w:color="auto" w:fill="FFFFFF"/>
        </w:rPr>
      </w:pPr>
      <w:r w:rsidRPr="00A542E9">
        <w:rPr>
          <w:rFonts w:ascii="Times New Roman" w:eastAsia="Times New Roman" w:hAnsi="Times New Roman" w:cs="Times New Roman"/>
          <w:b/>
          <w:bCs/>
          <w:color w:val="202124"/>
          <w:shd w:val="clear" w:color="auto" w:fill="FFFFFF"/>
        </w:rPr>
        <w:t xml:space="preserve">Острые кишечные инфекции передаются </w:t>
      </w:r>
      <w:r w:rsidRPr="00A542E9">
        <w:rPr>
          <w:rFonts w:ascii="Times New Roman" w:eastAsia="Times New Roman" w:hAnsi="Times New Roman" w:cs="Times New Roman"/>
          <w:color w:val="202124"/>
          <w:shd w:val="clear" w:color="auto" w:fill="FFFFFF"/>
        </w:rPr>
        <w:t>бытовым (грязные руки, предметы, посуда), пищевым и водным путём по фекально-оральному механизму (при употреблении сырой воды, плохо помытых овощей и фруктов, недостаточно термически обработанных блюд, при заглатывании воды во время купания в непредназначенных для этого местах).</w:t>
      </w:r>
    </w:p>
    <w:p w:rsidR="00A542E9" w:rsidRPr="00A542E9" w:rsidRDefault="00A542E9" w:rsidP="00A542E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A542E9">
        <w:rPr>
          <w:rFonts w:ascii="Times New Roman" w:eastAsia="Times New Roman" w:hAnsi="Times New Roman" w:cs="Times New Roman"/>
          <w:shd w:val="clear" w:color="auto" w:fill="FFFFFF"/>
        </w:rPr>
        <w:t>Возбудитель обычно проникает в организм с едой или водой.</w:t>
      </w:r>
    </w:p>
    <w:p w:rsidR="00A542E9" w:rsidRPr="00A542E9" w:rsidRDefault="00A542E9" w:rsidP="00A542E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A542E9">
        <w:rPr>
          <w:rFonts w:ascii="Times New Roman" w:eastAsia="Times New Roman" w:hAnsi="Times New Roman" w:cs="Times New Roman"/>
          <w:shd w:val="clear" w:color="auto" w:fill="FFFFFF"/>
        </w:rPr>
        <w:t>Чаще всего распространение ОКИ связано с недостаточным уровнем санитарно-эпидемиологических норм, а также с тем, что люди сами не соблюдают элементарные правила гигиены и употребляют в пищу непроверенные продукты, пьют грязную воду.</w:t>
      </w:r>
    </w:p>
    <w:p w:rsidR="00A542E9" w:rsidRPr="00A542E9" w:rsidRDefault="00A542E9" w:rsidP="00A542E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Times New Roman" w:eastAsia="Times New Roman" w:hAnsi="Times New Roman" w:cs="Times New Roman"/>
        </w:rPr>
      </w:pPr>
    </w:p>
    <w:p w:rsidR="00A542E9" w:rsidRPr="00A542E9" w:rsidRDefault="00A542E9" w:rsidP="00A542E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Times New Roman" w:eastAsia="Times New Roman" w:hAnsi="Times New Roman" w:cs="Times New Roman"/>
        </w:rPr>
      </w:pPr>
      <w:r w:rsidRPr="00A542E9">
        <w:rPr>
          <w:rFonts w:ascii="Times New Roman" w:eastAsia="Times New Roman" w:hAnsi="Times New Roman" w:cs="Times New Roman"/>
        </w:rPr>
        <w:t>Крайне важно соблюдать следующие меры профилактики:</w:t>
      </w:r>
    </w:p>
    <w:p w:rsidR="00A542E9" w:rsidRPr="00A542E9" w:rsidRDefault="00A542E9" w:rsidP="00A542E9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714" w:hanging="357"/>
        <w:jc w:val="both"/>
        <w:rPr>
          <w:rFonts w:ascii="Times New Roman" w:eastAsia="Times New Roman" w:hAnsi="Times New Roman" w:cs="Times New Roman"/>
        </w:rPr>
      </w:pPr>
      <w:r w:rsidRPr="00A542E9">
        <w:rPr>
          <w:rFonts w:ascii="Times New Roman" w:eastAsia="Times New Roman" w:hAnsi="Times New Roman" w:cs="Times New Roman"/>
        </w:rPr>
        <w:t>употреблять в пищу только ту еду, которая прошла термическую обработку или была хорошо вымыта с мыльным раствором;</w:t>
      </w:r>
    </w:p>
    <w:p w:rsidR="00A542E9" w:rsidRPr="00A542E9" w:rsidRDefault="00A542E9" w:rsidP="00A542E9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714" w:hanging="357"/>
        <w:jc w:val="both"/>
        <w:rPr>
          <w:rFonts w:ascii="Times New Roman" w:eastAsia="Times New Roman" w:hAnsi="Times New Roman" w:cs="Times New Roman"/>
        </w:rPr>
      </w:pPr>
      <w:r w:rsidRPr="00A542E9">
        <w:rPr>
          <w:rFonts w:ascii="Times New Roman" w:eastAsia="Times New Roman" w:hAnsi="Times New Roman" w:cs="Times New Roman"/>
        </w:rPr>
        <w:t>употреблять исключительно чистую воду из тех источников, которые для этого предназначены; употреблять только кипячёную воду;</w:t>
      </w:r>
    </w:p>
    <w:p w:rsidR="00A542E9" w:rsidRPr="00A542E9" w:rsidRDefault="00A542E9" w:rsidP="00A542E9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714" w:hanging="35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A542E9">
        <w:rPr>
          <w:rFonts w:ascii="Times New Roman" w:eastAsia="Times New Roman" w:hAnsi="Times New Roman" w:cs="Times New Roman"/>
        </w:rPr>
        <w:t>регулярно мыть руки с мылом;</w:t>
      </w:r>
    </w:p>
    <w:p w:rsidR="00A542E9" w:rsidRPr="00A542E9" w:rsidRDefault="00A542E9" w:rsidP="00A542E9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714" w:hanging="357"/>
        <w:jc w:val="both"/>
        <w:rPr>
          <w:rFonts w:ascii="Times New Roman" w:eastAsia="Times New Roman" w:hAnsi="Times New Roman" w:cs="Times New Roman"/>
        </w:rPr>
      </w:pPr>
      <w:r w:rsidRPr="00A542E9">
        <w:rPr>
          <w:rFonts w:ascii="Times New Roman" w:eastAsia="Times New Roman" w:hAnsi="Times New Roman" w:cs="Times New Roman"/>
        </w:rPr>
        <w:t>избегать тех стран и регионов, в которых вспышки болезни наблюдаются регулярно;</w:t>
      </w:r>
    </w:p>
    <w:p w:rsidR="00A542E9" w:rsidRPr="00A542E9" w:rsidRDefault="00A542E9" w:rsidP="00A542E9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714" w:hanging="357"/>
        <w:jc w:val="both"/>
        <w:rPr>
          <w:rFonts w:ascii="Times New Roman" w:eastAsia="Times New Roman" w:hAnsi="Times New Roman" w:cs="Times New Roman"/>
        </w:rPr>
      </w:pPr>
      <w:r w:rsidRPr="00A542E9">
        <w:rPr>
          <w:rFonts w:ascii="Times New Roman" w:eastAsia="Times New Roman" w:hAnsi="Times New Roman" w:cs="Times New Roman"/>
        </w:rPr>
        <w:t>употреблять в пищу только ту еду, которая прошла термическую обработку или была хорошо вымыта с мыльным раствором;</w:t>
      </w:r>
    </w:p>
    <w:p w:rsidR="00A542E9" w:rsidRPr="00A542E9" w:rsidRDefault="00A542E9" w:rsidP="00A542E9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714" w:hanging="357"/>
        <w:jc w:val="both"/>
        <w:rPr>
          <w:rFonts w:ascii="Times New Roman" w:eastAsia="Times New Roman" w:hAnsi="Times New Roman" w:cs="Times New Roman"/>
        </w:rPr>
      </w:pPr>
      <w:r w:rsidRPr="00A542E9">
        <w:rPr>
          <w:rFonts w:ascii="Times New Roman" w:eastAsia="Times New Roman" w:hAnsi="Times New Roman" w:cs="Times New Roman"/>
        </w:rPr>
        <w:t>употреблять исключительно чистую воду из тех источников, которые для этого предназначены;</w:t>
      </w:r>
    </w:p>
    <w:p w:rsidR="00A542E9" w:rsidRPr="00A542E9" w:rsidRDefault="00A542E9" w:rsidP="00A542E9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714" w:hanging="357"/>
        <w:jc w:val="both"/>
        <w:rPr>
          <w:rFonts w:ascii="Times New Roman" w:eastAsia="Times New Roman" w:hAnsi="Times New Roman" w:cs="Times New Roman"/>
        </w:rPr>
      </w:pPr>
      <w:r w:rsidRPr="00A542E9">
        <w:rPr>
          <w:rFonts w:ascii="Times New Roman" w:eastAsia="Times New Roman" w:hAnsi="Times New Roman" w:cs="Times New Roman"/>
        </w:rPr>
        <w:t>регулярно мыть руки;</w:t>
      </w:r>
    </w:p>
    <w:p w:rsidR="00A542E9" w:rsidRPr="00A542E9" w:rsidRDefault="00A542E9" w:rsidP="00A542E9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714" w:hanging="357"/>
        <w:jc w:val="both"/>
        <w:rPr>
          <w:rFonts w:ascii="Times New Roman" w:eastAsia="Times New Roman" w:hAnsi="Times New Roman" w:cs="Times New Roman"/>
        </w:rPr>
      </w:pPr>
      <w:r w:rsidRPr="00A542E9">
        <w:rPr>
          <w:rFonts w:ascii="Times New Roman" w:eastAsia="Times New Roman" w:hAnsi="Times New Roman" w:cs="Times New Roman"/>
        </w:rPr>
        <w:t>Нельзя употреблять лёд, приготовленный из сырой воды;</w:t>
      </w:r>
    </w:p>
    <w:p w:rsidR="00A542E9" w:rsidRPr="00A542E9" w:rsidRDefault="00A542E9" w:rsidP="00A542E9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714" w:hanging="357"/>
        <w:jc w:val="both"/>
        <w:rPr>
          <w:rFonts w:ascii="Times New Roman" w:eastAsia="Times New Roman" w:hAnsi="Times New Roman" w:cs="Times New Roman"/>
        </w:rPr>
      </w:pPr>
      <w:r w:rsidRPr="00A542E9">
        <w:rPr>
          <w:rFonts w:ascii="Times New Roman" w:eastAsia="Times New Roman" w:hAnsi="Times New Roman" w:cs="Times New Roman"/>
        </w:rPr>
        <w:t>Не пробовать незнакомые продукты, не покупать еду на рынках и лотках, не пробовать угощения, приготовленные местными жителями;</w:t>
      </w:r>
    </w:p>
    <w:p w:rsidR="00A542E9" w:rsidRPr="00A542E9" w:rsidRDefault="00A542E9" w:rsidP="00A542E9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714" w:hanging="357"/>
        <w:jc w:val="both"/>
        <w:rPr>
          <w:rFonts w:ascii="Times New Roman" w:eastAsia="Times New Roman" w:hAnsi="Times New Roman" w:cs="Times New Roman"/>
        </w:rPr>
      </w:pPr>
      <w:r w:rsidRPr="00A542E9">
        <w:rPr>
          <w:rFonts w:ascii="Times New Roman" w:eastAsia="Times New Roman" w:hAnsi="Times New Roman" w:cs="Times New Roman"/>
        </w:rPr>
        <w:t>хранить продукты в подходящих для этого условиях – вдали от мест, где на них садятся насекомые;</w:t>
      </w:r>
    </w:p>
    <w:p w:rsidR="00A542E9" w:rsidRPr="00A542E9" w:rsidRDefault="00A542E9" w:rsidP="00A542E9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714" w:hanging="357"/>
        <w:jc w:val="both"/>
        <w:rPr>
          <w:rFonts w:ascii="Times New Roman" w:eastAsia="Times New Roman" w:hAnsi="Times New Roman" w:cs="Times New Roman"/>
        </w:rPr>
      </w:pPr>
      <w:r w:rsidRPr="00A542E9">
        <w:rPr>
          <w:rFonts w:ascii="Times New Roman" w:eastAsia="Times New Roman" w:hAnsi="Times New Roman" w:cs="Times New Roman"/>
        </w:rPr>
        <w:t>при купании в водоемах и бассейнах не допускать попадания воды в рот.</w:t>
      </w:r>
    </w:p>
    <w:p w:rsidR="00A542E9" w:rsidRPr="00A542E9" w:rsidRDefault="00A542E9" w:rsidP="00A542E9">
      <w:pPr>
        <w:widowControl/>
        <w:shd w:val="clear" w:color="auto" w:fill="FFFBF8"/>
        <w:autoSpaceDE/>
        <w:autoSpaceDN/>
        <w:adjustRightInd/>
        <w:ind w:left="720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A542E9" w:rsidRPr="00A542E9" w:rsidRDefault="00A542E9" w:rsidP="00A542E9">
      <w:pPr>
        <w:widowControl/>
        <w:shd w:val="clear" w:color="auto" w:fill="FFFBF8"/>
        <w:autoSpaceDE/>
        <w:autoSpaceDN/>
        <w:adjustRightInd/>
        <w:ind w:left="720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A542E9">
        <w:rPr>
          <w:rFonts w:ascii="Times New Roman" w:eastAsia="Times New Roman" w:hAnsi="Times New Roman" w:cs="Times New Roman"/>
          <w:b/>
          <w:u w:val="single"/>
        </w:rPr>
        <w:t>Симптомы острых кишечных инфекций разнообразны и включают в себя:</w:t>
      </w:r>
    </w:p>
    <w:p w:rsidR="00A542E9" w:rsidRPr="00A542E9" w:rsidRDefault="00A542E9" w:rsidP="00A542E9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u w:val="single"/>
          <w:shd w:val="clear" w:color="auto" w:fill="FFFFFF"/>
        </w:rPr>
      </w:pPr>
      <w:r w:rsidRPr="00A542E9">
        <w:rPr>
          <w:rFonts w:ascii="Times New Roman" w:eastAsia="Times New Roman" w:hAnsi="Times New Roman" w:cs="Times New Roman"/>
          <w:shd w:val="clear" w:color="auto" w:fill="FFFFFF"/>
        </w:rPr>
        <w:t>Жидкий стул (диарею), преимущественно зловонного характера, желто-коричневого или зеленоватого цвета, боли в животе, рвоту, повышение температуры тела.</w:t>
      </w:r>
      <w:r w:rsidRPr="00A542E9">
        <w:rPr>
          <w:rFonts w:ascii="Times New Roman" w:eastAsia="Times New Roman" w:hAnsi="Times New Roman" w:cs="Times New Roman"/>
          <w:b/>
          <w:u w:val="single"/>
          <w:shd w:val="clear" w:color="auto" w:fill="FFFFFF"/>
        </w:rPr>
        <w:t xml:space="preserve"> </w:t>
      </w:r>
    </w:p>
    <w:p w:rsidR="00A542E9" w:rsidRPr="00A542E9" w:rsidRDefault="00A542E9" w:rsidP="00A542E9">
      <w:pPr>
        <w:widowControl/>
        <w:autoSpaceDE/>
        <w:autoSpaceDN/>
        <w:adjustRightInd/>
        <w:jc w:val="both"/>
        <w:rPr>
          <w:rFonts w:ascii="Arial" w:eastAsia="Times New Roman" w:hAnsi="Arial" w:cs="Arial"/>
          <w:color w:val="465A63"/>
          <w:shd w:val="clear" w:color="auto" w:fill="FFFFFF"/>
        </w:rPr>
      </w:pPr>
    </w:p>
    <w:p w:rsidR="00A542E9" w:rsidRPr="00A542E9" w:rsidRDefault="00A542E9" w:rsidP="00A542E9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A542E9">
        <w:rPr>
          <w:rFonts w:ascii="Times New Roman" w:eastAsia="Times New Roman" w:hAnsi="Times New Roman" w:cs="Times New Roman"/>
          <w:b/>
          <w:shd w:val="clear" w:color="auto" w:fill="FFFFFF"/>
        </w:rPr>
        <w:t xml:space="preserve">С симптомами острых кишечных инфекций (слабость, вялость, изменение температуры тела, диспепсические расстройства) следует как можно быстрее обратиться к врачу-инфекционисту Глущенко В.В. в </w:t>
      </w:r>
      <w:r w:rsidRPr="00A542E9">
        <w:rPr>
          <w:rFonts w:ascii="Times New Roman" w:eastAsia="Times New Roman" w:hAnsi="Times New Roman" w:cs="Times New Roman"/>
          <w:b/>
        </w:rPr>
        <w:t>СПб ГБУЗ «Городская поликлиника № 76»</w:t>
      </w:r>
      <w:r w:rsidRPr="00A542E9">
        <w:rPr>
          <w:rFonts w:ascii="Times New Roman" w:eastAsia="Times New Roman" w:hAnsi="Times New Roman" w:cs="Times New Roman"/>
          <w:b/>
          <w:shd w:val="clear" w:color="auto" w:fill="FFFFFF"/>
        </w:rPr>
        <w:t xml:space="preserve"> в ее часы приема по «живой очереди» или по записи, в ее отсутствие к врачу-терапевту по «живой очереди» в БОКС (прилагаем памятку по предварительной записи к врачам поликлиники).</w:t>
      </w:r>
    </w:p>
    <w:p w:rsidR="00A542E9" w:rsidRDefault="00A542E9" w:rsidP="000C21E2">
      <w:pPr>
        <w:pStyle w:val="Style1"/>
        <w:widowControl/>
        <w:tabs>
          <w:tab w:val="left" w:leader="hyphen" w:pos="9437"/>
        </w:tabs>
        <w:spacing w:line="240" w:lineRule="auto"/>
        <w:jc w:val="center"/>
        <w:rPr>
          <w:rStyle w:val="FontStyle19"/>
          <w:rFonts w:ascii="Times New Roman" w:hAnsi="Times New Roman" w:cs="Times New Roman"/>
          <w:i w:val="0"/>
          <w:sz w:val="44"/>
          <w:szCs w:val="44"/>
        </w:rPr>
      </w:pPr>
    </w:p>
    <w:p w:rsidR="00A542E9" w:rsidRDefault="00A542E9" w:rsidP="000C21E2">
      <w:pPr>
        <w:pStyle w:val="Style1"/>
        <w:widowControl/>
        <w:tabs>
          <w:tab w:val="left" w:leader="hyphen" w:pos="9437"/>
        </w:tabs>
        <w:spacing w:line="240" w:lineRule="auto"/>
        <w:jc w:val="center"/>
        <w:rPr>
          <w:rStyle w:val="FontStyle19"/>
          <w:rFonts w:ascii="Times New Roman" w:hAnsi="Times New Roman" w:cs="Times New Roman"/>
          <w:i w:val="0"/>
          <w:sz w:val="44"/>
          <w:szCs w:val="44"/>
        </w:rPr>
      </w:pPr>
    </w:p>
    <w:p w:rsidR="00A542E9" w:rsidRDefault="00A542E9" w:rsidP="000C21E2">
      <w:pPr>
        <w:pStyle w:val="Style1"/>
        <w:widowControl/>
        <w:tabs>
          <w:tab w:val="left" w:leader="hyphen" w:pos="9437"/>
        </w:tabs>
        <w:spacing w:line="240" w:lineRule="auto"/>
        <w:jc w:val="center"/>
        <w:rPr>
          <w:rStyle w:val="FontStyle19"/>
          <w:rFonts w:ascii="Times New Roman" w:hAnsi="Times New Roman" w:cs="Times New Roman"/>
          <w:i w:val="0"/>
          <w:sz w:val="44"/>
          <w:szCs w:val="44"/>
        </w:rPr>
      </w:pPr>
    </w:p>
    <w:p w:rsidR="00A542E9" w:rsidRDefault="00A542E9" w:rsidP="000C21E2">
      <w:pPr>
        <w:pStyle w:val="Style1"/>
        <w:widowControl/>
        <w:tabs>
          <w:tab w:val="left" w:leader="hyphen" w:pos="9437"/>
        </w:tabs>
        <w:spacing w:line="240" w:lineRule="auto"/>
        <w:jc w:val="center"/>
        <w:rPr>
          <w:rStyle w:val="FontStyle19"/>
          <w:rFonts w:ascii="Times New Roman" w:hAnsi="Times New Roman" w:cs="Times New Roman"/>
          <w:i w:val="0"/>
          <w:sz w:val="44"/>
          <w:szCs w:val="44"/>
        </w:rPr>
      </w:pPr>
    </w:p>
    <w:p w:rsidR="00A542E9" w:rsidRDefault="00A542E9" w:rsidP="000C21E2">
      <w:pPr>
        <w:pStyle w:val="Style1"/>
        <w:widowControl/>
        <w:tabs>
          <w:tab w:val="left" w:leader="hyphen" w:pos="9437"/>
        </w:tabs>
        <w:spacing w:line="240" w:lineRule="auto"/>
        <w:jc w:val="center"/>
        <w:rPr>
          <w:rStyle w:val="FontStyle19"/>
          <w:rFonts w:ascii="Times New Roman" w:hAnsi="Times New Roman" w:cs="Times New Roman"/>
          <w:i w:val="0"/>
          <w:sz w:val="44"/>
          <w:szCs w:val="44"/>
        </w:rPr>
      </w:pPr>
    </w:p>
    <w:p w:rsidR="00A542E9" w:rsidRDefault="00A542E9" w:rsidP="000C21E2">
      <w:pPr>
        <w:pStyle w:val="Style1"/>
        <w:widowControl/>
        <w:tabs>
          <w:tab w:val="left" w:leader="hyphen" w:pos="9437"/>
        </w:tabs>
        <w:spacing w:line="240" w:lineRule="auto"/>
        <w:jc w:val="center"/>
        <w:rPr>
          <w:rStyle w:val="FontStyle19"/>
          <w:rFonts w:ascii="Times New Roman" w:hAnsi="Times New Roman" w:cs="Times New Roman"/>
          <w:i w:val="0"/>
          <w:sz w:val="44"/>
          <w:szCs w:val="44"/>
        </w:rPr>
      </w:pPr>
    </w:p>
    <w:p w:rsidR="00A542E9" w:rsidRDefault="00A542E9" w:rsidP="000C21E2">
      <w:pPr>
        <w:pStyle w:val="Style1"/>
        <w:widowControl/>
        <w:tabs>
          <w:tab w:val="left" w:leader="hyphen" w:pos="9437"/>
        </w:tabs>
        <w:spacing w:line="240" w:lineRule="auto"/>
        <w:jc w:val="center"/>
        <w:rPr>
          <w:rStyle w:val="FontStyle19"/>
          <w:rFonts w:ascii="Times New Roman" w:hAnsi="Times New Roman" w:cs="Times New Roman"/>
          <w:i w:val="0"/>
          <w:sz w:val="44"/>
          <w:szCs w:val="44"/>
        </w:rPr>
      </w:pPr>
    </w:p>
    <w:p w:rsidR="006E23E0" w:rsidRDefault="006E23E0" w:rsidP="00C61C79">
      <w:pPr>
        <w:pStyle w:val="Style1"/>
        <w:widowControl/>
        <w:tabs>
          <w:tab w:val="left" w:leader="hyphen" w:pos="9437"/>
        </w:tabs>
        <w:spacing w:line="240" w:lineRule="auto"/>
        <w:ind w:left="993"/>
        <w:jc w:val="center"/>
        <w:rPr>
          <w:rStyle w:val="FontStyle19"/>
          <w:rFonts w:ascii="Times New Roman" w:hAnsi="Times New Roman" w:cs="Times New Roman"/>
          <w:i w:val="0"/>
          <w:sz w:val="44"/>
          <w:szCs w:val="44"/>
        </w:rPr>
      </w:pPr>
      <w:r>
        <w:rPr>
          <w:rFonts w:ascii="Times New Roman" w:hAnsi="Times New Roman" w:cs="Times New Roman"/>
          <w:b/>
          <w:bCs/>
          <w:noProof/>
          <w:color w:val="FF0000"/>
          <w:sz w:val="96"/>
          <w:szCs w:val="96"/>
        </w:rPr>
        <w:lastRenderedPageBreak/>
        <w:drawing>
          <wp:inline distT="0" distB="0" distL="0" distR="0" wp14:anchorId="55090597" wp14:editId="56284673">
            <wp:extent cx="1444625" cy="14446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44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21E2" w:rsidRPr="006E23E0" w:rsidRDefault="00434924" w:rsidP="00C61C79">
      <w:pPr>
        <w:pStyle w:val="Style1"/>
        <w:widowControl/>
        <w:tabs>
          <w:tab w:val="left" w:leader="hyphen" w:pos="9437"/>
        </w:tabs>
        <w:spacing w:line="240" w:lineRule="auto"/>
        <w:ind w:left="993"/>
        <w:jc w:val="center"/>
        <w:rPr>
          <w:rStyle w:val="FontStyle19"/>
          <w:rFonts w:ascii="Times New Roman" w:hAnsi="Times New Roman" w:cs="Times New Roman"/>
          <w:i w:val="0"/>
          <w:sz w:val="44"/>
          <w:szCs w:val="44"/>
        </w:rPr>
      </w:pPr>
      <w:r w:rsidRPr="006E23E0">
        <w:rPr>
          <w:rStyle w:val="FontStyle19"/>
          <w:rFonts w:ascii="Times New Roman" w:hAnsi="Times New Roman" w:cs="Times New Roman"/>
          <w:i w:val="0"/>
          <w:sz w:val="44"/>
          <w:szCs w:val="44"/>
        </w:rPr>
        <w:t xml:space="preserve">Предварительная запись к врачам </w:t>
      </w:r>
      <w:r w:rsidR="000C21E2" w:rsidRPr="006E23E0">
        <w:rPr>
          <w:rStyle w:val="FontStyle19"/>
          <w:rFonts w:ascii="Times New Roman" w:hAnsi="Times New Roman" w:cs="Times New Roman"/>
          <w:i w:val="0"/>
          <w:sz w:val="44"/>
          <w:szCs w:val="44"/>
        </w:rPr>
        <w:t>СПб ГБУЗ «Городская поликлиника № 76»</w:t>
      </w:r>
    </w:p>
    <w:p w:rsidR="000C21E2" w:rsidRPr="006E23E0" w:rsidRDefault="000C21E2" w:rsidP="00C61C79">
      <w:pPr>
        <w:pStyle w:val="Style1"/>
        <w:widowControl/>
        <w:tabs>
          <w:tab w:val="left" w:leader="hyphen" w:pos="9437"/>
        </w:tabs>
        <w:spacing w:line="240" w:lineRule="auto"/>
        <w:ind w:left="993"/>
        <w:jc w:val="center"/>
        <w:rPr>
          <w:rStyle w:val="FontStyle19"/>
          <w:rFonts w:ascii="Times New Roman" w:hAnsi="Times New Roman" w:cs="Times New Roman"/>
          <w:i w:val="0"/>
          <w:sz w:val="44"/>
          <w:szCs w:val="44"/>
        </w:rPr>
      </w:pPr>
      <w:r w:rsidRPr="006E23E0">
        <w:rPr>
          <w:rStyle w:val="FontStyle19"/>
          <w:rFonts w:ascii="Times New Roman" w:hAnsi="Times New Roman" w:cs="Times New Roman"/>
          <w:i w:val="0"/>
          <w:sz w:val="44"/>
          <w:szCs w:val="44"/>
        </w:rPr>
        <w:t xml:space="preserve"> возможна</w:t>
      </w:r>
      <w:r w:rsidRPr="006E23E0">
        <w:rPr>
          <w:i/>
          <w:sz w:val="44"/>
          <w:szCs w:val="44"/>
        </w:rPr>
        <w:t xml:space="preserve"> </w:t>
      </w:r>
      <w:r w:rsidRPr="006E23E0">
        <w:rPr>
          <w:rStyle w:val="FontStyle19"/>
          <w:rFonts w:ascii="Times New Roman" w:hAnsi="Times New Roman" w:cs="Times New Roman"/>
          <w:i w:val="0"/>
          <w:sz w:val="44"/>
          <w:szCs w:val="44"/>
        </w:rPr>
        <w:t xml:space="preserve">при наличии имеющейся ранее регистрации данных паспорта, полиса ОМС и СНИЛС пациента в </w:t>
      </w:r>
      <w:r w:rsidR="006E23E0" w:rsidRPr="006E23E0">
        <w:rPr>
          <w:rStyle w:val="FontStyle19"/>
          <w:rFonts w:ascii="Times New Roman" w:hAnsi="Times New Roman" w:cs="Times New Roman"/>
          <w:i w:val="0"/>
          <w:sz w:val="44"/>
          <w:szCs w:val="44"/>
        </w:rPr>
        <w:t>б</w:t>
      </w:r>
      <w:bookmarkStart w:id="0" w:name="_GoBack"/>
      <w:bookmarkEnd w:id="0"/>
      <w:r w:rsidR="006E23E0" w:rsidRPr="006E23E0">
        <w:rPr>
          <w:rStyle w:val="FontStyle19"/>
          <w:rFonts w:ascii="Times New Roman" w:hAnsi="Times New Roman" w:cs="Times New Roman"/>
          <w:i w:val="0"/>
          <w:sz w:val="44"/>
          <w:szCs w:val="44"/>
        </w:rPr>
        <w:t>азе данных</w:t>
      </w:r>
      <w:r w:rsidRPr="006E23E0">
        <w:rPr>
          <w:rStyle w:val="FontStyle19"/>
          <w:rFonts w:ascii="Times New Roman" w:hAnsi="Times New Roman" w:cs="Times New Roman"/>
          <w:i w:val="0"/>
          <w:sz w:val="44"/>
          <w:szCs w:val="44"/>
        </w:rPr>
        <w:t xml:space="preserve"> </w:t>
      </w:r>
    </w:p>
    <w:p w:rsidR="00DC55ED" w:rsidRPr="006E23E0" w:rsidRDefault="000C21E2" w:rsidP="00C61C79">
      <w:pPr>
        <w:pStyle w:val="Style1"/>
        <w:widowControl/>
        <w:tabs>
          <w:tab w:val="left" w:leader="hyphen" w:pos="9437"/>
        </w:tabs>
        <w:spacing w:line="240" w:lineRule="auto"/>
        <w:ind w:left="993"/>
        <w:jc w:val="center"/>
        <w:rPr>
          <w:rStyle w:val="FontStyle19"/>
          <w:rFonts w:ascii="Times New Roman" w:hAnsi="Times New Roman" w:cs="Times New Roman"/>
          <w:i w:val="0"/>
          <w:sz w:val="44"/>
          <w:szCs w:val="44"/>
        </w:rPr>
      </w:pPr>
      <w:r w:rsidRPr="006E23E0">
        <w:rPr>
          <w:rStyle w:val="FontStyle19"/>
          <w:rFonts w:ascii="Times New Roman" w:hAnsi="Times New Roman" w:cs="Times New Roman"/>
          <w:i w:val="0"/>
          <w:sz w:val="44"/>
          <w:szCs w:val="44"/>
        </w:rPr>
        <w:t>СПб ГБУЗ «ГП № 76».</w:t>
      </w:r>
    </w:p>
    <w:p w:rsidR="000C21E2" w:rsidRPr="006E23E0" w:rsidRDefault="000C21E2" w:rsidP="00C61C79">
      <w:pPr>
        <w:pStyle w:val="Style1"/>
        <w:widowControl/>
        <w:tabs>
          <w:tab w:val="left" w:leader="hyphen" w:pos="9437"/>
        </w:tabs>
        <w:spacing w:line="240" w:lineRule="auto"/>
        <w:ind w:left="993"/>
        <w:jc w:val="center"/>
        <w:rPr>
          <w:rStyle w:val="FontStyle19"/>
          <w:rFonts w:ascii="Times New Roman" w:hAnsi="Times New Roman" w:cs="Times New Roman"/>
          <w:i w:val="0"/>
          <w:sz w:val="46"/>
          <w:szCs w:val="46"/>
        </w:rPr>
      </w:pPr>
    </w:p>
    <w:p w:rsidR="000C21E2" w:rsidRPr="006E23E0" w:rsidRDefault="000C21E2" w:rsidP="00C61C79">
      <w:pPr>
        <w:pStyle w:val="Style1"/>
        <w:widowControl/>
        <w:tabs>
          <w:tab w:val="left" w:leader="hyphen" w:pos="9437"/>
        </w:tabs>
        <w:spacing w:line="240" w:lineRule="auto"/>
        <w:ind w:left="993"/>
        <w:jc w:val="center"/>
        <w:rPr>
          <w:rStyle w:val="FontStyle19"/>
          <w:rFonts w:ascii="Times New Roman" w:hAnsi="Times New Roman" w:cs="Times New Roman"/>
          <w:i w:val="0"/>
          <w:sz w:val="32"/>
          <w:szCs w:val="32"/>
        </w:rPr>
      </w:pPr>
      <w:r w:rsidRPr="006E23E0">
        <w:rPr>
          <w:rStyle w:val="FontStyle19"/>
          <w:rFonts w:ascii="Times New Roman" w:hAnsi="Times New Roman" w:cs="Times New Roman"/>
          <w:i w:val="0"/>
          <w:sz w:val="32"/>
          <w:szCs w:val="32"/>
        </w:rPr>
        <w:t>Предварительная запись к врачам СПб ГБУЗ «Городская поликлиника № 76»на первичный прием осуществляется:</w:t>
      </w:r>
    </w:p>
    <w:p w:rsidR="00DC55ED" w:rsidRPr="00733D5F" w:rsidRDefault="00DC55ED" w:rsidP="00C61C79">
      <w:pPr>
        <w:pStyle w:val="Style6"/>
        <w:widowControl/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0C21E2" w:rsidRPr="008A33A1" w:rsidRDefault="000C21E2" w:rsidP="00C61C79">
      <w:pPr>
        <w:pStyle w:val="Style6"/>
        <w:widowControl/>
        <w:tabs>
          <w:tab w:val="left" w:pos="192"/>
          <w:tab w:val="left" w:pos="8040"/>
        </w:tabs>
        <w:spacing w:line="240" w:lineRule="auto"/>
        <w:ind w:left="993"/>
        <w:rPr>
          <w:rStyle w:val="FontStyle20"/>
          <w:rFonts w:ascii="Times New Roman" w:hAnsi="Times New Roman" w:cs="Times New Roman"/>
          <w:sz w:val="30"/>
          <w:szCs w:val="30"/>
        </w:rPr>
      </w:pPr>
      <w:r w:rsidRPr="008A33A1">
        <w:rPr>
          <w:rStyle w:val="FontStyle20"/>
          <w:rFonts w:ascii="Times New Roman" w:hAnsi="Times New Roman" w:cs="Times New Roman"/>
          <w:b/>
          <w:sz w:val="30"/>
          <w:szCs w:val="30"/>
          <w:u w:val="single"/>
        </w:rPr>
        <w:t>самостоятельно пациентами</w:t>
      </w:r>
      <w:r w:rsidRPr="008A33A1">
        <w:rPr>
          <w:rStyle w:val="FontStyle20"/>
          <w:rFonts w:ascii="Times New Roman" w:hAnsi="Times New Roman" w:cs="Times New Roman"/>
          <w:sz w:val="30"/>
          <w:szCs w:val="30"/>
        </w:rPr>
        <w:t>:</w:t>
      </w:r>
    </w:p>
    <w:p w:rsidR="006E23E0" w:rsidRDefault="006E23E0" w:rsidP="00C61C79">
      <w:pPr>
        <w:widowControl/>
        <w:numPr>
          <w:ilvl w:val="0"/>
          <w:numId w:val="4"/>
        </w:numPr>
        <w:autoSpaceDE/>
        <w:autoSpaceDN/>
        <w:adjustRightInd/>
        <w:ind w:left="99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Позвонив по единому номеру «122»;</w:t>
      </w:r>
    </w:p>
    <w:p w:rsidR="006E23E0" w:rsidRDefault="006E23E0" w:rsidP="00C61C79">
      <w:pPr>
        <w:widowControl/>
        <w:numPr>
          <w:ilvl w:val="0"/>
          <w:numId w:val="4"/>
        </w:numPr>
        <w:autoSpaceDE/>
        <w:autoSpaceDN/>
        <w:adjustRightInd/>
        <w:ind w:left="99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</w:t>
      </w:r>
      <w:r w:rsidRPr="006E23E0">
        <w:rPr>
          <w:rFonts w:ascii="Times New Roman" w:hAnsi="Times New Roman" w:cs="Times New Roman"/>
          <w:sz w:val="30"/>
          <w:szCs w:val="30"/>
        </w:rPr>
        <w:t xml:space="preserve">диный портал государственных </w:t>
      </w:r>
      <w:r>
        <w:rPr>
          <w:rFonts w:ascii="Times New Roman" w:hAnsi="Times New Roman" w:cs="Times New Roman"/>
          <w:sz w:val="30"/>
          <w:szCs w:val="30"/>
        </w:rPr>
        <w:t>услуг (ЕПГУ)</w:t>
      </w:r>
      <w:r w:rsidRPr="006E23E0">
        <w:rPr>
          <w:rFonts w:ascii="Times New Roman" w:hAnsi="Times New Roman" w:cs="Times New Roman"/>
          <w:sz w:val="30"/>
          <w:szCs w:val="30"/>
        </w:rPr>
        <w:t>: </w:t>
      </w:r>
      <w:hyperlink r:id="rId8" w:history="1">
        <w:r w:rsidRPr="006E23E0">
          <w:rPr>
            <w:rStyle w:val="a5"/>
            <w:rFonts w:ascii="Times New Roman" w:hAnsi="Times New Roman" w:cs="Times New Roman"/>
            <w:sz w:val="30"/>
            <w:szCs w:val="30"/>
          </w:rPr>
          <w:t>www.gosuslugi.ru</w:t>
        </w:r>
      </w:hyperlink>
    </w:p>
    <w:p w:rsidR="006E23E0" w:rsidRPr="006E23E0" w:rsidRDefault="006E23E0" w:rsidP="00C61C79">
      <w:pPr>
        <w:widowControl/>
        <w:numPr>
          <w:ilvl w:val="0"/>
          <w:numId w:val="4"/>
        </w:numPr>
        <w:autoSpaceDE/>
        <w:autoSpaceDN/>
        <w:adjustRightInd/>
        <w:ind w:left="993"/>
        <w:jc w:val="both"/>
        <w:rPr>
          <w:rFonts w:ascii="Times New Roman" w:hAnsi="Times New Roman" w:cs="Times New Roman"/>
          <w:sz w:val="30"/>
          <w:szCs w:val="30"/>
        </w:rPr>
      </w:pPr>
      <w:r w:rsidRPr="006E23E0">
        <w:rPr>
          <w:rFonts w:ascii="Times New Roman" w:hAnsi="Times New Roman" w:cs="Times New Roman"/>
          <w:sz w:val="30"/>
          <w:szCs w:val="30"/>
        </w:rPr>
        <w:t>Через официальный портал записи на приём к врачу в Санкт-Петербурге "Здоровье Петербуржца": </w:t>
      </w:r>
      <w:hyperlink r:id="rId9" w:history="1">
        <w:r w:rsidRPr="006E23E0">
          <w:rPr>
            <w:rStyle w:val="a5"/>
            <w:rFonts w:ascii="Times New Roman" w:hAnsi="Times New Roman" w:cs="Times New Roman"/>
            <w:sz w:val="30"/>
            <w:szCs w:val="30"/>
          </w:rPr>
          <w:t>www.gorzdrav.spb.ru</w:t>
        </w:r>
      </w:hyperlink>
    </w:p>
    <w:p w:rsidR="006E23E0" w:rsidRPr="006E23E0" w:rsidRDefault="006E23E0" w:rsidP="00C61C79">
      <w:pPr>
        <w:widowControl/>
        <w:numPr>
          <w:ilvl w:val="0"/>
          <w:numId w:val="4"/>
        </w:numPr>
        <w:autoSpaceDE/>
        <w:autoSpaceDN/>
        <w:adjustRightInd/>
        <w:ind w:left="99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Виртуальный контакт центр (ВКЦ) – 246-73-13;</w:t>
      </w:r>
    </w:p>
    <w:p w:rsidR="006E23E0" w:rsidRPr="006E23E0" w:rsidRDefault="006E23E0" w:rsidP="00C61C79">
      <w:pPr>
        <w:widowControl/>
        <w:numPr>
          <w:ilvl w:val="0"/>
          <w:numId w:val="4"/>
        </w:numPr>
        <w:autoSpaceDE/>
        <w:autoSpaceDN/>
        <w:adjustRightInd/>
        <w:ind w:left="993"/>
        <w:jc w:val="both"/>
        <w:rPr>
          <w:rFonts w:ascii="Times New Roman" w:hAnsi="Times New Roman" w:cs="Times New Roman"/>
          <w:sz w:val="30"/>
          <w:szCs w:val="30"/>
        </w:rPr>
      </w:pPr>
      <w:r w:rsidRPr="006E23E0">
        <w:rPr>
          <w:rFonts w:ascii="Times New Roman" w:hAnsi="Times New Roman" w:cs="Times New Roman"/>
          <w:sz w:val="30"/>
          <w:szCs w:val="30"/>
        </w:rPr>
        <w:t>Через терминал, в часы работы поликлиники. Терминал установлен в холле первого этажа</w:t>
      </w:r>
    </w:p>
    <w:p w:rsidR="000C21E2" w:rsidRPr="008A33A1" w:rsidRDefault="000C21E2" w:rsidP="00C61C79">
      <w:pPr>
        <w:widowControl/>
        <w:autoSpaceDE/>
        <w:autoSpaceDN/>
        <w:adjustRightInd/>
        <w:ind w:left="993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0C21E2" w:rsidRPr="000C21E2" w:rsidRDefault="000C21E2" w:rsidP="00C61C79">
      <w:pPr>
        <w:widowControl/>
        <w:autoSpaceDE/>
        <w:autoSpaceDN/>
        <w:adjustRightInd/>
        <w:ind w:left="993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8A33A1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Врачами поликлиники непосредственно на приеме </w:t>
      </w:r>
      <w:r w:rsidRPr="000C21E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через Мед.Инф.Систему поликлиники- «АРМ-ВРАЧ»  </w:t>
      </w:r>
    </w:p>
    <w:p w:rsidR="000C21E2" w:rsidRPr="008A33A1" w:rsidRDefault="000C21E2" w:rsidP="00C61C79">
      <w:pPr>
        <w:widowControl/>
        <w:spacing w:line="317" w:lineRule="exact"/>
        <w:ind w:left="99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A33A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7C01C3" w:rsidRPr="008A33A1" w:rsidRDefault="002D1654" w:rsidP="00C61C79">
      <w:pPr>
        <w:pStyle w:val="Style4"/>
        <w:widowControl/>
        <w:spacing w:line="240" w:lineRule="auto"/>
        <w:ind w:left="993"/>
        <w:jc w:val="center"/>
        <w:rPr>
          <w:rStyle w:val="FontStyle20"/>
          <w:rFonts w:ascii="Times New Roman" w:hAnsi="Times New Roman" w:cs="Times New Roman"/>
          <w:b/>
          <w:sz w:val="30"/>
          <w:szCs w:val="30"/>
          <w:u w:val="single"/>
        </w:rPr>
      </w:pPr>
      <w:r w:rsidRPr="008A33A1">
        <w:rPr>
          <w:rStyle w:val="FontStyle20"/>
          <w:rFonts w:ascii="Times New Roman" w:hAnsi="Times New Roman" w:cs="Times New Roman"/>
          <w:b/>
          <w:sz w:val="30"/>
          <w:szCs w:val="30"/>
          <w:u w:val="single"/>
        </w:rPr>
        <w:t xml:space="preserve">По четвергам </w:t>
      </w:r>
      <w:r w:rsidR="00603A3B" w:rsidRPr="008A33A1">
        <w:rPr>
          <w:rStyle w:val="FontStyle20"/>
          <w:rFonts w:ascii="Times New Roman" w:hAnsi="Times New Roman" w:cs="Times New Roman"/>
          <w:b/>
          <w:sz w:val="30"/>
          <w:szCs w:val="30"/>
          <w:u w:val="single"/>
        </w:rPr>
        <w:t xml:space="preserve">текущей недели </w:t>
      </w:r>
      <w:r w:rsidRPr="008A33A1">
        <w:rPr>
          <w:rStyle w:val="FontStyle20"/>
          <w:rFonts w:ascii="Times New Roman" w:hAnsi="Times New Roman" w:cs="Times New Roman"/>
          <w:b/>
          <w:sz w:val="30"/>
          <w:szCs w:val="30"/>
          <w:u w:val="single"/>
        </w:rPr>
        <w:t xml:space="preserve">Талоны на приемы врачей </w:t>
      </w:r>
      <w:r w:rsidR="00603A3B" w:rsidRPr="008A33A1">
        <w:rPr>
          <w:rStyle w:val="FontStyle20"/>
          <w:rFonts w:ascii="Times New Roman" w:hAnsi="Times New Roman" w:cs="Times New Roman"/>
          <w:b/>
          <w:sz w:val="30"/>
          <w:szCs w:val="30"/>
          <w:u w:val="single"/>
        </w:rPr>
        <w:t xml:space="preserve">на следующую неделю выкладываются </w:t>
      </w:r>
      <w:r w:rsidR="00B236F7" w:rsidRPr="008A33A1">
        <w:rPr>
          <w:rStyle w:val="FontStyle20"/>
          <w:rFonts w:ascii="Times New Roman" w:hAnsi="Times New Roman" w:cs="Times New Roman"/>
          <w:b/>
          <w:sz w:val="30"/>
          <w:szCs w:val="30"/>
          <w:u w:val="single"/>
        </w:rPr>
        <w:t xml:space="preserve">в сеть Интернет </w:t>
      </w:r>
    </w:p>
    <w:p w:rsidR="007C01C3" w:rsidRPr="008A33A1" w:rsidRDefault="002D1654" w:rsidP="00C61C79">
      <w:pPr>
        <w:pStyle w:val="Style4"/>
        <w:widowControl/>
        <w:spacing w:line="240" w:lineRule="auto"/>
        <w:ind w:left="993"/>
        <w:jc w:val="center"/>
        <w:rPr>
          <w:rStyle w:val="FontStyle20"/>
          <w:rFonts w:ascii="Times New Roman" w:hAnsi="Times New Roman" w:cs="Times New Roman"/>
          <w:b/>
          <w:sz w:val="30"/>
          <w:szCs w:val="30"/>
          <w:u w:val="single"/>
        </w:rPr>
      </w:pPr>
      <w:r w:rsidRPr="008A33A1">
        <w:rPr>
          <w:rStyle w:val="FontStyle20"/>
          <w:rFonts w:ascii="Times New Roman" w:hAnsi="Times New Roman" w:cs="Times New Roman"/>
          <w:b/>
          <w:sz w:val="30"/>
          <w:szCs w:val="30"/>
          <w:u w:val="single"/>
        </w:rPr>
        <w:t xml:space="preserve">с 13.00 до 17.00, </w:t>
      </w:r>
    </w:p>
    <w:p w:rsidR="007C01C3" w:rsidRPr="008A33A1" w:rsidRDefault="007C01C3" w:rsidP="00C61C79">
      <w:pPr>
        <w:pStyle w:val="Style4"/>
        <w:widowControl/>
        <w:spacing w:line="240" w:lineRule="auto"/>
        <w:ind w:left="993"/>
        <w:rPr>
          <w:rStyle w:val="FontStyle20"/>
          <w:rFonts w:ascii="Times New Roman" w:hAnsi="Times New Roman" w:cs="Times New Roman"/>
          <w:b/>
          <w:sz w:val="30"/>
          <w:szCs w:val="30"/>
        </w:rPr>
      </w:pPr>
    </w:p>
    <w:p w:rsidR="00DC55ED" w:rsidRPr="008A33A1" w:rsidRDefault="00434924" w:rsidP="00C61C79">
      <w:pPr>
        <w:pStyle w:val="Style3"/>
        <w:widowControl/>
        <w:ind w:left="993"/>
        <w:rPr>
          <w:rStyle w:val="FontStyle22"/>
          <w:rFonts w:ascii="Times New Roman" w:hAnsi="Times New Roman" w:cs="Times New Roman"/>
          <w:sz w:val="30"/>
          <w:szCs w:val="30"/>
          <w:u w:val="single"/>
        </w:rPr>
      </w:pPr>
      <w:r w:rsidRPr="008A33A1">
        <w:rPr>
          <w:rStyle w:val="FontStyle22"/>
          <w:rFonts w:ascii="Times New Roman" w:hAnsi="Times New Roman" w:cs="Times New Roman"/>
          <w:sz w:val="30"/>
          <w:szCs w:val="30"/>
          <w:u w:val="single"/>
        </w:rPr>
        <w:t>Документы необходимые для записи к врачу</w:t>
      </w:r>
      <w:r w:rsidR="00B236F7" w:rsidRPr="008A33A1">
        <w:rPr>
          <w:rStyle w:val="FontStyle22"/>
          <w:rFonts w:ascii="Times New Roman" w:hAnsi="Times New Roman" w:cs="Times New Roman"/>
          <w:sz w:val="30"/>
          <w:szCs w:val="30"/>
          <w:u w:val="single"/>
        </w:rPr>
        <w:t>:</w:t>
      </w:r>
    </w:p>
    <w:p w:rsidR="00DC55ED" w:rsidRPr="008A33A1" w:rsidRDefault="00B236F7" w:rsidP="00C61C79">
      <w:pPr>
        <w:pStyle w:val="Style3"/>
        <w:widowControl/>
        <w:ind w:left="993"/>
        <w:rPr>
          <w:rStyle w:val="FontStyle22"/>
          <w:rFonts w:ascii="Times New Roman" w:hAnsi="Times New Roman" w:cs="Times New Roman"/>
          <w:sz w:val="30"/>
          <w:szCs w:val="30"/>
        </w:rPr>
      </w:pPr>
      <w:r w:rsidRPr="008A33A1">
        <w:rPr>
          <w:rStyle w:val="FontStyle22"/>
          <w:rFonts w:ascii="Times New Roman" w:hAnsi="Times New Roman" w:cs="Times New Roman"/>
          <w:sz w:val="30"/>
          <w:szCs w:val="30"/>
        </w:rPr>
        <w:t xml:space="preserve">- </w:t>
      </w:r>
      <w:r w:rsidR="00434924" w:rsidRPr="008A33A1">
        <w:rPr>
          <w:rStyle w:val="FontStyle22"/>
          <w:rFonts w:ascii="Times New Roman" w:hAnsi="Times New Roman" w:cs="Times New Roman"/>
          <w:sz w:val="30"/>
          <w:szCs w:val="30"/>
        </w:rPr>
        <w:t>полис ОМС</w:t>
      </w:r>
    </w:p>
    <w:p w:rsidR="00DC55ED" w:rsidRPr="008A33A1" w:rsidRDefault="00B236F7" w:rsidP="00C61C79">
      <w:pPr>
        <w:pStyle w:val="Style3"/>
        <w:widowControl/>
        <w:ind w:left="993"/>
        <w:rPr>
          <w:rStyle w:val="FontStyle22"/>
          <w:rFonts w:ascii="Times New Roman" w:hAnsi="Times New Roman" w:cs="Times New Roman"/>
          <w:sz w:val="30"/>
          <w:szCs w:val="30"/>
        </w:rPr>
      </w:pPr>
      <w:r w:rsidRPr="008A33A1">
        <w:rPr>
          <w:rStyle w:val="FontStyle22"/>
          <w:rFonts w:ascii="Times New Roman" w:hAnsi="Times New Roman" w:cs="Times New Roman"/>
          <w:sz w:val="30"/>
          <w:szCs w:val="30"/>
        </w:rPr>
        <w:t xml:space="preserve">- </w:t>
      </w:r>
      <w:r w:rsidR="00434924" w:rsidRPr="008A33A1">
        <w:rPr>
          <w:rStyle w:val="FontStyle22"/>
          <w:rFonts w:ascii="Times New Roman" w:hAnsi="Times New Roman" w:cs="Times New Roman"/>
          <w:sz w:val="30"/>
          <w:szCs w:val="30"/>
        </w:rPr>
        <w:t>паспорт</w:t>
      </w:r>
    </w:p>
    <w:p w:rsidR="00DC55ED" w:rsidRDefault="00B236F7" w:rsidP="00C61C79">
      <w:pPr>
        <w:pStyle w:val="Style3"/>
        <w:widowControl/>
        <w:ind w:left="993"/>
        <w:rPr>
          <w:rStyle w:val="FontStyle22"/>
          <w:rFonts w:ascii="Times New Roman" w:hAnsi="Times New Roman" w:cs="Times New Roman"/>
          <w:sz w:val="30"/>
          <w:szCs w:val="30"/>
        </w:rPr>
      </w:pPr>
      <w:r w:rsidRPr="008A33A1">
        <w:rPr>
          <w:rStyle w:val="FontStyle22"/>
          <w:rFonts w:ascii="Times New Roman" w:hAnsi="Times New Roman" w:cs="Times New Roman"/>
          <w:sz w:val="30"/>
          <w:szCs w:val="30"/>
        </w:rPr>
        <w:t xml:space="preserve">- </w:t>
      </w:r>
      <w:r w:rsidR="00434924" w:rsidRPr="008A33A1">
        <w:rPr>
          <w:rStyle w:val="FontStyle22"/>
          <w:rFonts w:ascii="Times New Roman" w:hAnsi="Times New Roman" w:cs="Times New Roman"/>
          <w:sz w:val="30"/>
          <w:szCs w:val="30"/>
        </w:rPr>
        <w:t>СНИЛС</w:t>
      </w:r>
    </w:p>
    <w:p w:rsidR="006E23E0" w:rsidRDefault="006E23E0" w:rsidP="00C61C79">
      <w:pPr>
        <w:pStyle w:val="Style3"/>
        <w:widowControl/>
        <w:ind w:left="993"/>
        <w:rPr>
          <w:rStyle w:val="FontStyle22"/>
          <w:rFonts w:ascii="Times New Roman" w:hAnsi="Times New Roman" w:cs="Times New Roman"/>
          <w:sz w:val="30"/>
          <w:szCs w:val="30"/>
        </w:rPr>
      </w:pPr>
    </w:p>
    <w:p w:rsidR="006E23E0" w:rsidRPr="008A33A1" w:rsidRDefault="006E23E0" w:rsidP="00C61C79">
      <w:pPr>
        <w:pStyle w:val="Style3"/>
        <w:widowControl/>
        <w:ind w:left="993"/>
        <w:rPr>
          <w:rStyle w:val="FontStyle22"/>
          <w:rFonts w:ascii="Times New Roman" w:hAnsi="Times New Roman" w:cs="Times New Roman"/>
          <w:sz w:val="30"/>
          <w:szCs w:val="30"/>
        </w:rPr>
      </w:pPr>
    </w:p>
    <w:p w:rsidR="008A33A1" w:rsidRDefault="00B236F7" w:rsidP="00C61C79">
      <w:pPr>
        <w:pStyle w:val="Style3"/>
        <w:widowControl/>
        <w:ind w:left="993"/>
        <w:jc w:val="right"/>
        <w:rPr>
          <w:rStyle w:val="FontStyle22"/>
          <w:rFonts w:ascii="Times New Roman" w:hAnsi="Times New Roman" w:cs="Times New Roman"/>
          <w:sz w:val="32"/>
          <w:szCs w:val="32"/>
        </w:rPr>
      </w:pPr>
      <w:r>
        <w:rPr>
          <w:rStyle w:val="FontStyle22"/>
          <w:rFonts w:ascii="Times New Roman" w:hAnsi="Times New Roman" w:cs="Times New Roman"/>
          <w:sz w:val="32"/>
          <w:szCs w:val="32"/>
        </w:rPr>
        <w:t>Администрация</w:t>
      </w:r>
      <w:r w:rsidR="008A33A1">
        <w:rPr>
          <w:rStyle w:val="FontStyle22"/>
          <w:rFonts w:ascii="Times New Roman" w:hAnsi="Times New Roman" w:cs="Times New Roman"/>
          <w:sz w:val="32"/>
          <w:szCs w:val="32"/>
        </w:rPr>
        <w:t xml:space="preserve"> </w:t>
      </w:r>
    </w:p>
    <w:p w:rsidR="00381735" w:rsidRPr="008A33A1" w:rsidRDefault="00381735" w:rsidP="00B236F7">
      <w:pPr>
        <w:pStyle w:val="Style3"/>
        <w:widowControl/>
        <w:jc w:val="right"/>
        <w:rPr>
          <w:rStyle w:val="FontStyle23"/>
          <w:b/>
          <w:bCs/>
          <w:sz w:val="20"/>
          <w:szCs w:val="20"/>
        </w:rPr>
      </w:pPr>
    </w:p>
    <w:sectPr w:rsidR="00381735" w:rsidRPr="008A33A1" w:rsidSect="00C61C79">
      <w:type w:val="continuous"/>
      <w:pgSz w:w="11905" w:h="16837"/>
      <w:pgMar w:top="426" w:right="848" w:bottom="284" w:left="159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7E7" w:rsidRDefault="002207E7">
      <w:r>
        <w:separator/>
      </w:r>
    </w:p>
  </w:endnote>
  <w:endnote w:type="continuationSeparator" w:id="0">
    <w:p w:rsidR="002207E7" w:rsidRDefault="00220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7E7" w:rsidRDefault="002207E7">
      <w:r>
        <w:separator/>
      </w:r>
    </w:p>
  </w:footnote>
  <w:footnote w:type="continuationSeparator" w:id="0">
    <w:p w:rsidR="002207E7" w:rsidRDefault="00220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C5E78"/>
    <w:multiLevelType w:val="hybridMultilevel"/>
    <w:tmpl w:val="2D7EB15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833788D"/>
    <w:multiLevelType w:val="multilevel"/>
    <w:tmpl w:val="3234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77736D"/>
    <w:multiLevelType w:val="multilevel"/>
    <w:tmpl w:val="EAE05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8B1E2E"/>
    <w:multiLevelType w:val="hybridMultilevel"/>
    <w:tmpl w:val="F31C2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672859"/>
    <w:multiLevelType w:val="multilevel"/>
    <w:tmpl w:val="3C866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35"/>
    <w:rsid w:val="000C21E2"/>
    <w:rsid w:val="000F243C"/>
    <w:rsid w:val="002207E7"/>
    <w:rsid w:val="002D1654"/>
    <w:rsid w:val="00381735"/>
    <w:rsid w:val="00434924"/>
    <w:rsid w:val="00603A3B"/>
    <w:rsid w:val="006E23E0"/>
    <w:rsid w:val="00733D5F"/>
    <w:rsid w:val="007C01C3"/>
    <w:rsid w:val="008A33A1"/>
    <w:rsid w:val="00A542E9"/>
    <w:rsid w:val="00B236F7"/>
    <w:rsid w:val="00BD0646"/>
    <w:rsid w:val="00C61C79"/>
    <w:rsid w:val="00DC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8FFDBDE-D03D-4AD2-A504-53B7EA7D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528" w:lineRule="exact"/>
      <w:jc w:val="both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480" w:lineRule="exact"/>
      <w:jc w:val="both"/>
    </w:pPr>
  </w:style>
  <w:style w:type="paragraph" w:customStyle="1" w:styleId="Style5">
    <w:name w:val="Style5"/>
    <w:basedOn w:val="a"/>
    <w:uiPriority w:val="99"/>
    <w:pPr>
      <w:spacing w:line="480" w:lineRule="exact"/>
    </w:pPr>
  </w:style>
  <w:style w:type="paragraph" w:customStyle="1" w:styleId="Style6">
    <w:name w:val="Style6"/>
    <w:basedOn w:val="a"/>
    <w:uiPriority w:val="99"/>
    <w:pPr>
      <w:spacing w:line="485" w:lineRule="exact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75" w:lineRule="exact"/>
      <w:ind w:firstLine="235"/>
    </w:pPr>
  </w:style>
  <w:style w:type="paragraph" w:customStyle="1" w:styleId="Style11">
    <w:name w:val="Style11"/>
    <w:basedOn w:val="a"/>
    <w:uiPriority w:val="99"/>
    <w:pPr>
      <w:spacing w:line="274" w:lineRule="exact"/>
      <w:ind w:hanging="1579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269" w:lineRule="exact"/>
      <w:ind w:hanging="144"/>
    </w:pPr>
  </w:style>
  <w:style w:type="paragraph" w:customStyle="1" w:styleId="Style14">
    <w:name w:val="Style14"/>
    <w:basedOn w:val="a"/>
    <w:uiPriority w:val="99"/>
    <w:pPr>
      <w:spacing w:line="274" w:lineRule="exact"/>
    </w:pPr>
  </w:style>
  <w:style w:type="paragraph" w:customStyle="1" w:styleId="Style15">
    <w:name w:val="Style15"/>
    <w:basedOn w:val="a"/>
    <w:uiPriority w:val="99"/>
    <w:pPr>
      <w:spacing w:line="274" w:lineRule="exact"/>
      <w:ind w:hanging="355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character" w:customStyle="1" w:styleId="FontStyle19">
    <w:name w:val="Font Style19"/>
    <w:basedOn w:val="a0"/>
    <w:uiPriority w:val="99"/>
    <w:rPr>
      <w:rFonts w:ascii="Calibri" w:hAnsi="Calibri" w:cs="Calibri"/>
      <w:b/>
      <w:bCs/>
      <w:i/>
      <w:iCs/>
      <w:sz w:val="38"/>
      <w:szCs w:val="38"/>
    </w:rPr>
  </w:style>
  <w:style w:type="character" w:customStyle="1" w:styleId="FontStyle20">
    <w:name w:val="Font Style20"/>
    <w:basedOn w:val="a0"/>
    <w:uiPriority w:val="99"/>
    <w:rPr>
      <w:rFonts w:ascii="Calibri" w:hAnsi="Calibri" w:cs="Calibri"/>
      <w:sz w:val="34"/>
      <w:szCs w:val="34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Calibri" w:hAnsi="Calibri" w:cs="Calibri"/>
      <w:b/>
      <w:bCs/>
      <w:sz w:val="34"/>
      <w:szCs w:val="34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i/>
      <w:iCs/>
      <w:spacing w:val="-10"/>
      <w:sz w:val="30"/>
      <w:szCs w:val="30"/>
    </w:rPr>
  </w:style>
  <w:style w:type="character" w:customStyle="1" w:styleId="FontStyle25">
    <w:name w:val="Font Style25"/>
    <w:basedOn w:val="a0"/>
    <w:uiPriority w:val="99"/>
    <w:rPr>
      <w:rFonts w:ascii="Calibri" w:hAnsi="Calibri" w:cs="Calibri"/>
      <w:smallCaps/>
      <w:spacing w:val="-10"/>
      <w:sz w:val="20"/>
      <w:szCs w:val="20"/>
    </w:rPr>
  </w:style>
  <w:style w:type="character" w:customStyle="1" w:styleId="FontStyle26">
    <w:name w:val="Font Style26"/>
    <w:basedOn w:val="a0"/>
    <w:uiPriority w:val="99"/>
    <w:rPr>
      <w:rFonts w:ascii="Calibri" w:hAnsi="Calibri" w:cs="Calibri"/>
      <w:smallCaps/>
      <w:spacing w:val="-10"/>
      <w:sz w:val="22"/>
      <w:szCs w:val="22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03A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A3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E23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0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rzdrav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User06</cp:lastModifiedBy>
  <cp:revision>3</cp:revision>
  <cp:lastPrinted>2017-10-26T09:26:00Z</cp:lastPrinted>
  <dcterms:created xsi:type="dcterms:W3CDTF">2022-11-10T14:36:00Z</dcterms:created>
  <dcterms:modified xsi:type="dcterms:W3CDTF">2022-11-10T14:37:00Z</dcterms:modified>
</cp:coreProperties>
</file>